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F1AC" w14:textId="77777777" w:rsidR="00300BDD" w:rsidRDefault="00300BDD" w:rsidP="00822B75">
      <w:pPr>
        <w:jc w:val="center"/>
      </w:pPr>
    </w:p>
    <w:p w14:paraId="020FF80E" w14:textId="77777777" w:rsidR="00301C9A" w:rsidRDefault="00301C9A" w:rsidP="00822B75">
      <w:pPr>
        <w:jc w:val="center"/>
      </w:pPr>
    </w:p>
    <w:p w14:paraId="39ABD6C7" w14:textId="77777777" w:rsidR="00301C9A" w:rsidRDefault="00301C9A" w:rsidP="00822B75">
      <w:pPr>
        <w:jc w:val="center"/>
      </w:pPr>
    </w:p>
    <w:p w14:paraId="105B51C9" w14:textId="77777777" w:rsidR="00301C9A" w:rsidRDefault="00301C9A" w:rsidP="00822B75">
      <w:pPr>
        <w:jc w:val="center"/>
      </w:pPr>
    </w:p>
    <w:p w14:paraId="3B57699A" w14:textId="77777777" w:rsidR="00A373A5" w:rsidRDefault="00A373A5" w:rsidP="00822B75">
      <w:pPr>
        <w:jc w:val="center"/>
      </w:pPr>
    </w:p>
    <w:p w14:paraId="1A5D4D0F" w14:textId="77777777" w:rsidR="00301C9A" w:rsidRDefault="00301C9A" w:rsidP="00822B75">
      <w:pPr>
        <w:jc w:val="center"/>
      </w:pPr>
    </w:p>
    <w:p w14:paraId="1199C939" w14:textId="77777777" w:rsidR="00D572B2" w:rsidRDefault="00D572B2" w:rsidP="00822B75">
      <w:pPr>
        <w:jc w:val="center"/>
      </w:pPr>
    </w:p>
    <w:p w14:paraId="10F96A92" w14:textId="7A9AEE26" w:rsidR="00D95EE3" w:rsidRDefault="00822B75" w:rsidP="00822B75">
      <w:pPr>
        <w:jc w:val="center"/>
        <w:rPr>
          <w:b/>
        </w:rPr>
      </w:pPr>
      <w:r>
        <w:rPr>
          <w:b/>
        </w:rPr>
        <w:t>Biology</w:t>
      </w:r>
    </w:p>
    <w:p w14:paraId="09BDD34D" w14:textId="77777777" w:rsidR="001B3F86" w:rsidRPr="00DA119C" w:rsidRDefault="001B3F86" w:rsidP="00822B75">
      <w:pPr>
        <w:jc w:val="center"/>
        <w:rPr>
          <w:b/>
        </w:rPr>
      </w:pPr>
    </w:p>
    <w:p w14:paraId="68DA013A" w14:textId="3D7A80AA" w:rsidR="00D572B2" w:rsidRDefault="00822B75" w:rsidP="00822B75">
      <w:pPr>
        <w:jc w:val="center"/>
      </w:pPr>
      <w:r>
        <w:t xml:space="preserve"> Name</w:t>
      </w:r>
    </w:p>
    <w:p w14:paraId="43B94EA5" w14:textId="43179BE0" w:rsidR="009C6BBB" w:rsidRDefault="00822B75" w:rsidP="00822B75">
      <w:pPr>
        <w:jc w:val="center"/>
      </w:pPr>
      <w:r>
        <w:t xml:space="preserve">Institution </w:t>
      </w:r>
    </w:p>
    <w:p w14:paraId="583901D1" w14:textId="7BC3B20B" w:rsidR="007257D4" w:rsidRDefault="00A45ABE" w:rsidP="00822B75">
      <w:pPr>
        <w:jc w:val="center"/>
      </w:pPr>
      <w:r>
        <w:t xml:space="preserve"> </w:t>
      </w:r>
      <w:r w:rsidR="007257D4">
        <w:t>Course number and name</w:t>
      </w:r>
    </w:p>
    <w:p w14:paraId="1E07864B" w14:textId="11362D46" w:rsidR="007257D4" w:rsidRDefault="00A45ABE" w:rsidP="00822B75">
      <w:pPr>
        <w:jc w:val="center"/>
      </w:pPr>
      <w:r>
        <w:t xml:space="preserve"> </w:t>
      </w:r>
      <w:r w:rsidR="007257D4">
        <w:t>Instructor</w:t>
      </w:r>
    </w:p>
    <w:p w14:paraId="20DFFC60" w14:textId="52549071" w:rsidR="007257D4" w:rsidRDefault="00822B75" w:rsidP="00822B75">
      <w:pPr>
        <w:jc w:val="center"/>
      </w:pPr>
      <w:r>
        <w:t xml:space="preserve"> </w:t>
      </w:r>
      <w:r w:rsidR="007257D4">
        <w:t xml:space="preserve"> Date</w:t>
      </w:r>
    </w:p>
    <w:p w14:paraId="09287685" w14:textId="51F50C46" w:rsidR="00822B75" w:rsidRDefault="00453102" w:rsidP="00822B75">
      <w:pPr>
        <w:jc w:val="center"/>
        <w:rPr>
          <w:b/>
        </w:rPr>
      </w:pPr>
      <w:r>
        <w:br w:type="page"/>
      </w:r>
      <w:r w:rsidR="00822B75">
        <w:rPr>
          <w:b/>
        </w:rPr>
        <w:t>Data Analysis</w:t>
      </w:r>
    </w:p>
    <w:p w14:paraId="614EC6B0" w14:textId="34A0CF98" w:rsidR="00654D1C" w:rsidRDefault="00654D1C" w:rsidP="00654D1C">
      <w:pPr>
        <w:rPr>
          <w:b/>
        </w:rPr>
      </w:pPr>
      <w:r>
        <w:rPr>
          <w:b/>
        </w:rPr>
        <w:t>Part 1</w:t>
      </w:r>
    </w:p>
    <w:p w14:paraId="40E4CBB2" w14:textId="481ED143" w:rsidR="00822B75" w:rsidRDefault="00822B75" w:rsidP="00822B75">
      <w:r>
        <w:t>In the protists experiment, the results shows that the dark environment had a greater richness that the dark and bubbler environment for the protists species. The dark environment had the highest variance, standing at 9.266066. The ANOVA analysis however, established that there was no significant difference among the means between the different treatments. The analysis showed that F=0.07; with d</w:t>
      </w:r>
      <w:r w:rsidR="00654D1C">
        <w:t>.</w:t>
      </w:r>
      <w:r>
        <w:t xml:space="preserve">f = 2.36 and with p = 0.93. Thus </w:t>
      </w:r>
      <w:r w:rsidR="00654D1C">
        <w:t>the environments that were studied were found to support the species under investigation. The table below shows the variance between the three environments in the form of a bar chart of variance against the species environment.</w:t>
      </w:r>
    </w:p>
    <w:p w14:paraId="12EE27BF" w14:textId="77777777" w:rsidR="00654D1C" w:rsidRDefault="00654D1C" w:rsidP="00822B75"/>
    <w:p w14:paraId="673AD564" w14:textId="57194853" w:rsidR="00654D1C" w:rsidRDefault="00654D1C" w:rsidP="00822B75">
      <w:r>
        <w:rPr>
          <w:noProof/>
          <w:szCs w:val="24"/>
        </w:rPr>
        <w:drawing>
          <wp:inline distT="0" distB="0" distL="0" distR="0" wp14:anchorId="7FF880AC" wp14:editId="7B6D559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A8A90B" w14:textId="36154881" w:rsidR="00654D1C" w:rsidRDefault="00654D1C" w:rsidP="00822B75">
      <w:pPr>
        <w:rPr>
          <w:b/>
        </w:rPr>
      </w:pPr>
      <w:r>
        <w:rPr>
          <w:b/>
        </w:rPr>
        <w:t>Part II</w:t>
      </w:r>
    </w:p>
    <w:p w14:paraId="6931C9BD" w14:textId="073916A6" w:rsidR="00654D1C" w:rsidRDefault="00654D1C" w:rsidP="00181EFE">
      <w:pPr>
        <w:ind w:firstLine="720"/>
      </w:pPr>
      <w:r w:rsidRPr="00654D1C">
        <w:t>In</w:t>
      </w:r>
      <w:r w:rsidRPr="00654D1C">
        <w:rPr>
          <w:i/>
        </w:rPr>
        <w:t xml:space="preserve"> </w:t>
      </w:r>
      <w:r w:rsidRPr="00654D1C">
        <w:t>the</w:t>
      </w:r>
      <w:r w:rsidRPr="00654D1C">
        <w:rPr>
          <w:i/>
        </w:rPr>
        <w:t xml:space="preserve"> </w:t>
      </w:r>
      <w:r w:rsidRPr="00654D1C">
        <w:t>article</w:t>
      </w:r>
      <w:r w:rsidRPr="00654D1C">
        <w:rPr>
          <w:i/>
        </w:rPr>
        <w:t>, Phylogenetic limiting similarity and competitive exclusion</w:t>
      </w:r>
      <w:r>
        <w:rPr>
          <w:i/>
        </w:rPr>
        <w:t xml:space="preserve"> </w:t>
      </w:r>
      <w:r>
        <w:t>by Violle et al, one of the oldest ecological hypotheses by Charles Darwin is explored. The hypotheses that states that there is high competition for survival between closely related species. While this hypotheses has been in place for a long time, not many researchers have conducted experiments that is statistically descriptive to confirm its validity. In this article however, the assumption that close relatives are significantly more likely to possess similar niches, a concept known as phylogenetic niche conservatism is explored (Violle et al, p.2). The research analysis focused on competitive exclusion</w:t>
      </w:r>
      <w:r w:rsidR="00D73016">
        <w:t xml:space="preserve"> majorly for the Phylogeny of 10 ciliate species.</w:t>
      </w:r>
    </w:p>
    <w:p w14:paraId="667DE7F9" w14:textId="6DCAEFB0" w:rsidR="00D73016" w:rsidRDefault="00D73016" w:rsidP="00181EFE">
      <w:pPr>
        <w:ind w:firstLine="720"/>
      </w:pPr>
      <w:r>
        <w:t>The results of this experiment revealed that in monocultures, competitive exclusion occurred in more than half of the bi-species accounting for 72 out of 135 species in the experiment. The results were then analysed using linear regression and Mantel tests to determine the frequency of competitive exclusion. This as a result showed that, phylogenetic ally, closely related species were strongly depressed as the abundance of the inferior competitors persisted strengthening the results of the experiment. As a research of its kind, that statistically proves the hypotheses, the study avails arguably the strongest direct hypothesis stating that strong competition occurs between species that are closely related than those that are distant in the same niche.</w:t>
      </w:r>
      <w:r w:rsidR="00181EFE">
        <w:t xml:space="preserve"> Furthermore, the study tried to analyze the reason for this finding. In a bid, to provide proof, the research established that similarity in mouth size resulted to similar bacterial resources and in return fuelled the competitive exclusion.</w:t>
      </w:r>
    </w:p>
    <w:p w14:paraId="1D5A2AD3" w14:textId="055F0042" w:rsidR="00181EFE" w:rsidRPr="00654D1C" w:rsidRDefault="00181EFE" w:rsidP="00181EFE">
      <w:pPr>
        <w:ind w:firstLine="720"/>
      </w:pPr>
      <w:r>
        <w:t>However, there were limitations to this study as evidence suggests that a suite of mechanisms other than competition can result into communities being phylogenetically dispersed (Violle t al, p. 4). This therefore makes it difficult to draw conclusions on the patterns based on competitive exclusion for closely related species.</w:t>
      </w:r>
    </w:p>
    <w:sectPr w:rsidR="00181EFE" w:rsidRPr="00654D1C" w:rsidSect="00301C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FAD4C" w14:textId="77777777" w:rsidR="0026099C" w:rsidRDefault="0026099C" w:rsidP="00301C9A">
      <w:pPr>
        <w:spacing w:line="240" w:lineRule="auto"/>
      </w:pPr>
      <w:r>
        <w:separator/>
      </w:r>
    </w:p>
  </w:endnote>
  <w:endnote w:type="continuationSeparator" w:id="0">
    <w:p w14:paraId="1EB6F5B4" w14:textId="77777777" w:rsidR="0026099C" w:rsidRDefault="0026099C"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BC7F" w14:textId="77777777" w:rsidR="0024400C" w:rsidRDefault="0024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431E" w14:textId="77777777" w:rsidR="0024400C" w:rsidRDefault="00244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FCC3" w14:textId="77777777" w:rsidR="0024400C" w:rsidRDefault="0024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1C1DF" w14:textId="77777777" w:rsidR="0026099C" w:rsidRDefault="0026099C" w:rsidP="00301C9A">
      <w:pPr>
        <w:spacing w:line="240" w:lineRule="auto"/>
      </w:pPr>
      <w:r>
        <w:separator/>
      </w:r>
    </w:p>
  </w:footnote>
  <w:footnote w:type="continuationSeparator" w:id="0">
    <w:p w14:paraId="208742F5" w14:textId="77777777" w:rsidR="0026099C" w:rsidRDefault="0026099C" w:rsidP="0030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1831" w14:textId="77777777" w:rsidR="0024400C" w:rsidRDefault="00244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0C8E" w14:textId="46E19C61"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181EFE">
      <w:rPr>
        <w:noProof/>
      </w:rPr>
      <w:t>3</w:t>
    </w:r>
    <w:r w:rsidR="00A61BB5">
      <w:rPr>
        <w:noProof/>
      </w:rPr>
      <w:fldChar w:fldCharType="end"/>
    </w:r>
  </w:p>
  <w:p w14:paraId="7CB2800B" w14:textId="77777777" w:rsidR="00A61BB5" w:rsidRDefault="00A61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FAB4" w14:textId="4F246152"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181EFE">
      <w:rPr>
        <w:noProof/>
      </w:rPr>
      <w:t>1</w:t>
    </w:r>
    <w:r w:rsidR="00A61BB5">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9A"/>
    <w:rsid w:val="000016AF"/>
    <w:rsid w:val="000105C2"/>
    <w:rsid w:val="000771AE"/>
    <w:rsid w:val="00077940"/>
    <w:rsid w:val="000B00ED"/>
    <w:rsid w:val="000B3BFC"/>
    <w:rsid w:val="000C53D0"/>
    <w:rsid w:val="00106F22"/>
    <w:rsid w:val="00135793"/>
    <w:rsid w:val="001637DA"/>
    <w:rsid w:val="00181EFE"/>
    <w:rsid w:val="00194A36"/>
    <w:rsid w:val="001B3F86"/>
    <w:rsid w:val="0024400C"/>
    <w:rsid w:val="0025411F"/>
    <w:rsid w:val="0026099C"/>
    <w:rsid w:val="00280DFE"/>
    <w:rsid w:val="00284474"/>
    <w:rsid w:val="00292C53"/>
    <w:rsid w:val="00300BDD"/>
    <w:rsid w:val="00301C9A"/>
    <w:rsid w:val="0033509C"/>
    <w:rsid w:val="003B05D2"/>
    <w:rsid w:val="003B0FE5"/>
    <w:rsid w:val="00453102"/>
    <w:rsid w:val="004930B3"/>
    <w:rsid w:val="00531C29"/>
    <w:rsid w:val="005372F2"/>
    <w:rsid w:val="00563903"/>
    <w:rsid w:val="00624577"/>
    <w:rsid w:val="00654D1C"/>
    <w:rsid w:val="006742BF"/>
    <w:rsid w:val="0069677D"/>
    <w:rsid w:val="007257D4"/>
    <w:rsid w:val="00796D8B"/>
    <w:rsid w:val="00822B75"/>
    <w:rsid w:val="00852D4A"/>
    <w:rsid w:val="00855B26"/>
    <w:rsid w:val="00876C4F"/>
    <w:rsid w:val="008B2B3E"/>
    <w:rsid w:val="009041AF"/>
    <w:rsid w:val="009212A9"/>
    <w:rsid w:val="00922B1E"/>
    <w:rsid w:val="009653DB"/>
    <w:rsid w:val="009C33AA"/>
    <w:rsid w:val="009C6BBB"/>
    <w:rsid w:val="00A12ED1"/>
    <w:rsid w:val="00A14F84"/>
    <w:rsid w:val="00A373A5"/>
    <w:rsid w:val="00A45ABE"/>
    <w:rsid w:val="00A47586"/>
    <w:rsid w:val="00A61BB5"/>
    <w:rsid w:val="00A659DD"/>
    <w:rsid w:val="00B13C42"/>
    <w:rsid w:val="00B201E4"/>
    <w:rsid w:val="00B55370"/>
    <w:rsid w:val="00B659F9"/>
    <w:rsid w:val="00B83591"/>
    <w:rsid w:val="00BA6E94"/>
    <w:rsid w:val="00CC3CAA"/>
    <w:rsid w:val="00CF25ED"/>
    <w:rsid w:val="00D03CD1"/>
    <w:rsid w:val="00D25DB4"/>
    <w:rsid w:val="00D46FD7"/>
    <w:rsid w:val="00D572B2"/>
    <w:rsid w:val="00D64153"/>
    <w:rsid w:val="00D73016"/>
    <w:rsid w:val="00D80D1C"/>
    <w:rsid w:val="00D95EE3"/>
    <w:rsid w:val="00DA119C"/>
    <w:rsid w:val="00DE2F7A"/>
    <w:rsid w:val="00E701C8"/>
    <w:rsid w:val="00EB329A"/>
    <w:rsid w:val="00F016DD"/>
    <w:rsid w:val="00F04548"/>
    <w:rsid w:val="00F375F6"/>
    <w:rsid w:val="00F4299A"/>
    <w:rsid w:val="00F90936"/>
    <w:rsid w:val="00FE3F9B"/>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1F4AA"/>
  <w15:docId w15:val="{641C30CC-2BC2-4259-BDD4-8CEE0740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styleId="PageNumber">
    <w:name w:val="page number"/>
    <w:basedOn w:val="DefaultParagraphFont"/>
    <w:uiPriority w:val="99"/>
    <w:semiHidden/>
    <w:unhideWhenUsed/>
    <w:rsid w:val="009041AF"/>
  </w:style>
  <w:style w:type="character" w:styleId="PlaceholderText">
    <w:name w:val="Placeholder Text"/>
    <w:basedOn w:val="DefaultParagraphFont"/>
    <w:uiPriority w:val="99"/>
    <w:semiHidden/>
    <w:rsid w:val="004930B3"/>
    <w:rPr>
      <w:color w:val="808080"/>
    </w:rPr>
  </w:style>
  <w:style w:type="character" w:customStyle="1" w:styleId="UnresolvedMention1">
    <w:name w:val="Unresolved Mention1"/>
    <w:basedOn w:val="DefaultParagraphFont"/>
    <w:uiPriority w:val="99"/>
    <w:semiHidden/>
    <w:unhideWhenUsed/>
    <w:rsid w:val="00FF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50080">
      <w:bodyDiv w:val="1"/>
      <w:marLeft w:val="0"/>
      <w:marRight w:val="0"/>
      <w:marTop w:val="0"/>
      <w:marBottom w:val="0"/>
      <w:divBdr>
        <w:top w:val="none" w:sz="0" w:space="0" w:color="auto"/>
        <w:left w:val="none" w:sz="0" w:space="0" w:color="auto"/>
        <w:bottom w:val="none" w:sz="0" w:space="0" w:color="auto"/>
        <w:right w:val="none" w:sz="0" w:space="0" w:color="auto"/>
      </w:divBdr>
      <w:divsChild>
        <w:div w:id="1794135593">
          <w:marLeft w:val="0"/>
          <w:marRight w:val="0"/>
          <w:marTop w:val="0"/>
          <w:marBottom w:val="0"/>
          <w:divBdr>
            <w:top w:val="none" w:sz="0" w:space="0" w:color="auto"/>
            <w:left w:val="none" w:sz="0" w:space="0" w:color="auto"/>
            <w:bottom w:val="none" w:sz="0" w:space="0" w:color="auto"/>
            <w:right w:val="none" w:sz="0" w:space="0" w:color="auto"/>
          </w:divBdr>
          <w:divsChild>
            <w:div w:id="1514147770">
              <w:marLeft w:val="0"/>
              <w:marRight w:val="0"/>
              <w:marTop w:val="0"/>
              <w:marBottom w:val="0"/>
              <w:divBdr>
                <w:top w:val="none" w:sz="0" w:space="0" w:color="auto"/>
                <w:left w:val="none" w:sz="0" w:space="0" w:color="auto"/>
                <w:bottom w:val="none" w:sz="0" w:space="0" w:color="auto"/>
                <w:right w:val="none" w:sz="0" w:space="0" w:color="auto"/>
              </w:divBdr>
              <w:divsChild>
                <w:div w:id="1669014483">
                  <w:marLeft w:val="0"/>
                  <w:marRight w:val="0"/>
                  <w:marTop w:val="0"/>
                  <w:marBottom w:val="0"/>
                  <w:divBdr>
                    <w:top w:val="none" w:sz="0" w:space="0" w:color="auto"/>
                    <w:left w:val="none" w:sz="0" w:space="0" w:color="auto"/>
                    <w:bottom w:val="none" w:sz="0" w:space="0" w:color="auto"/>
                    <w:right w:val="none" w:sz="0" w:space="0" w:color="auto"/>
                  </w:divBdr>
                  <w:divsChild>
                    <w:div w:id="1435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8596">
      <w:bodyDiv w:val="1"/>
      <w:marLeft w:val="0"/>
      <w:marRight w:val="0"/>
      <w:marTop w:val="0"/>
      <w:marBottom w:val="0"/>
      <w:divBdr>
        <w:top w:val="none" w:sz="0" w:space="0" w:color="auto"/>
        <w:left w:val="none" w:sz="0" w:space="0" w:color="auto"/>
        <w:bottom w:val="none" w:sz="0" w:space="0" w:color="auto"/>
        <w:right w:val="none" w:sz="0" w:space="0" w:color="auto"/>
      </w:divBdr>
      <w:divsChild>
        <w:div w:id="1024675709">
          <w:marLeft w:val="0"/>
          <w:marRight w:val="0"/>
          <w:marTop w:val="0"/>
          <w:marBottom w:val="0"/>
          <w:divBdr>
            <w:top w:val="none" w:sz="0" w:space="0" w:color="auto"/>
            <w:left w:val="none" w:sz="0" w:space="0" w:color="auto"/>
            <w:bottom w:val="none" w:sz="0" w:space="0" w:color="auto"/>
            <w:right w:val="none" w:sz="0" w:space="0" w:color="auto"/>
          </w:divBdr>
          <w:divsChild>
            <w:div w:id="1702897398">
              <w:marLeft w:val="0"/>
              <w:marRight w:val="0"/>
              <w:marTop w:val="0"/>
              <w:marBottom w:val="0"/>
              <w:divBdr>
                <w:top w:val="none" w:sz="0" w:space="0" w:color="auto"/>
                <w:left w:val="none" w:sz="0" w:space="0" w:color="auto"/>
                <w:bottom w:val="none" w:sz="0" w:space="0" w:color="auto"/>
                <w:right w:val="none" w:sz="0" w:space="0" w:color="auto"/>
              </w:divBdr>
              <w:divsChild>
                <w:div w:id="1054620162">
                  <w:marLeft w:val="0"/>
                  <w:marRight w:val="0"/>
                  <w:marTop w:val="0"/>
                  <w:marBottom w:val="0"/>
                  <w:divBdr>
                    <w:top w:val="none" w:sz="0" w:space="0" w:color="auto"/>
                    <w:left w:val="none" w:sz="0" w:space="0" w:color="auto"/>
                    <w:bottom w:val="none" w:sz="0" w:space="0" w:color="auto"/>
                    <w:right w:val="none" w:sz="0" w:space="0" w:color="auto"/>
                  </w:divBdr>
                  <w:divsChild>
                    <w:div w:id="15772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6728">
      <w:bodyDiv w:val="1"/>
      <w:marLeft w:val="0"/>
      <w:marRight w:val="0"/>
      <w:marTop w:val="0"/>
      <w:marBottom w:val="0"/>
      <w:divBdr>
        <w:top w:val="none" w:sz="0" w:space="0" w:color="auto"/>
        <w:left w:val="none" w:sz="0" w:space="0" w:color="auto"/>
        <w:bottom w:val="none" w:sz="0" w:space="0" w:color="auto"/>
        <w:right w:val="none" w:sz="0" w:space="0" w:color="auto"/>
      </w:divBdr>
      <w:divsChild>
        <w:div w:id="862787599">
          <w:marLeft w:val="0"/>
          <w:marRight w:val="0"/>
          <w:marTop w:val="0"/>
          <w:marBottom w:val="0"/>
          <w:divBdr>
            <w:top w:val="none" w:sz="0" w:space="0" w:color="auto"/>
            <w:left w:val="none" w:sz="0" w:space="0" w:color="auto"/>
            <w:bottom w:val="none" w:sz="0" w:space="0" w:color="auto"/>
            <w:right w:val="none" w:sz="0" w:space="0" w:color="auto"/>
          </w:divBdr>
          <w:divsChild>
            <w:div w:id="1131943925">
              <w:marLeft w:val="0"/>
              <w:marRight w:val="0"/>
              <w:marTop w:val="0"/>
              <w:marBottom w:val="0"/>
              <w:divBdr>
                <w:top w:val="none" w:sz="0" w:space="0" w:color="auto"/>
                <w:left w:val="none" w:sz="0" w:space="0" w:color="auto"/>
                <w:bottom w:val="none" w:sz="0" w:space="0" w:color="auto"/>
                <w:right w:val="none" w:sz="0" w:space="0" w:color="auto"/>
              </w:divBdr>
              <w:divsChild>
                <w:div w:id="444887700">
                  <w:marLeft w:val="0"/>
                  <w:marRight w:val="0"/>
                  <w:marTop w:val="0"/>
                  <w:marBottom w:val="0"/>
                  <w:divBdr>
                    <w:top w:val="none" w:sz="0" w:space="0" w:color="auto"/>
                    <w:left w:val="none" w:sz="0" w:space="0" w:color="auto"/>
                    <w:bottom w:val="none" w:sz="0" w:space="0" w:color="auto"/>
                    <w:right w:val="none" w:sz="0" w:space="0" w:color="auto"/>
                  </w:divBdr>
                  <w:divsChild>
                    <w:div w:id="4278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717">
      <w:bodyDiv w:val="1"/>
      <w:marLeft w:val="0"/>
      <w:marRight w:val="0"/>
      <w:marTop w:val="0"/>
      <w:marBottom w:val="0"/>
      <w:divBdr>
        <w:top w:val="none" w:sz="0" w:space="0" w:color="auto"/>
        <w:left w:val="none" w:sz="0" w:space="0" w:color="auto"/>
        <w:bottom w:val="none" w:sz="0" w:space="0" w:color="auto"/>
        <w:right w:val="none" w:sz="0" w:space="0" w:color="auto"/>
      </w:divBdr>
      <w:divsChild>
        <w:div w:id="702101131">
          <w:marLeft w:val="0"/>
          <w:marRight w:val="0"/>
          <w:marTop w:val="0"/>
          <w:marBottom w:val="0"/>
          <w:divBdr>
            <w:top w:val="none" w:sz="0" w:space="0" w:color="auto"/>
            <w:left w:val="none" w:sz="0" w:space="0" w:color="auto"/>
            <w:bottom w:val="none" w:sz="0" w:space="0" w:color="auto"/>
            <w:right w:val="none" w:sz="0" w:space="0" w:color="auto"/>
          </w:divBdr>
          <w:divsChild>
            <w:div w:id="855848988">
              <w:marLeft w:val="0"/>
              <w:marRight w:val="0"/>
              <w:marTop w:val="0"/>
              <w:marBottom w:val="0"/>
              <w:divBdr>
                <w:top w:val="none" w:sz="0" w:space="0" w:color="auto"/>
                <w:left w:val="none" w:sz="0" w:space="0" w:color="auto"/>
                <w:bottom w:val="none" w:sz="0" w:space="0" w:color="auto"/>
                <w:right w:val="none" w:sz="0" w:space="0" w:color="auto"/>
              </w:divBdr>
              <w:divsChild>
                <w:div w:id="718938409">
                  <w:marLeft w:val="0"/>
                  <w:marRight w:val="0"/>
                  <w:marTop w:val="0"/>
                  <w:marBottom w:val="0"/>
                  <w:divBdr>
                    <w:top w:val="none" w:sz="0" w:space="0" w:color="auto"/>
                    <w:left w:val="none" w:sz="0" w:space="0" w:color="auto"/>
                    <w:bottom w:val="none" w:sz="0" w:space="0" w:color="auto"/>
                    <w:right w:val="none" w:sz="0" w:space="0" w:color="auto"/>
                  </w:divBdr>
                  <w:divsChild>
                    <w:div w:id="213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366">
      <w:bodyDiv w:val="1"/>
      <w:marLeft w:val="0"/>
      <w:marRight w:val="0"/>
      <w:marTop w:val="0"/>
      <w:marBottom w:val="0"/>
      <w:divBdr>
        <w:top w:val="none" w:sz="0" w:space="0" w:color="auto"/>
        <w:left w:val="none" w:sz="0" w:space="0" w:color="auto"/>
        <w:bottom w:val="none" w:sz="0" w:space="0" w:color="auto"/>
        <w:right w:val="none" w:sz="0" w:space="0" w:color="auto"/>
      </w:divBdr>
      <w:divsChild>
        <w:div w:id="664095307">
          <w:marLeft w:val="0"/>
          <w:marRight w:val="0"/>
          <w:marTop w:val="0"/>
          <w:marBottom w:val="0"/>
          <w:divBdr>
            <w:top w:val="none" w:sz="0" w:space="0" w:color="auto"/>
            <w:left w:val="none" w:sz="0" w:space="0" w:color="auto"/>
            <w:bottom w:val="none" w:sz="0" w:space="0" w:color="auto"/>
            <w:right w:val="none" w:sz="0" w:space="0" w:color="auto"/>
          </w:divBdr>
          <w:divsChild>
            <w:div w:id="2036270905">
              <w:marLeft w:val="0"/>
              <w:marRight w:val="0"/>
              <w:marTop w:val="0"/>
              <w:marBottom w:val="0"/>
              <w:divBdr>
                <w:top w:val="none" w:sz="0" w:space="0" w:color="auto"/>
                <w:left w:val="none" w:sz="0" w:space="0" w:color="auto"/>
                <w:bottom w:val="none" w:sz="0" w:space="0" w:color="auto"/>
                <w:right w:val="none" w:sz="0" w:space="0" w:color="auto"/>
              </w:divBdr>
              <w:divsChild>
                <w:div w:id="226307278">
                  <w:marLeft w:val="0"/>
                  <w:marRight w:val="0"/>
                  <w:marTop w:val="0"/>
                  <w:marBottom w:val="0"/>
                  <w:divBdr>
                    <w:top w:val="none" w:sz="0" w:space="0" w:color="auto"/>
                    <w:left w:val="none" w:sz="0" w:space="0" w:color="auto"/>
                    <w:bottom w:val="none" w:sz="0" w:space="0" w:color="auto"/>
                    <w:right w:val="none" w:sz="0" w:space="0" w:color="auto"/>
                  </w:divBdr>
                  <w:divsChild>
                    <w:div w:id="4015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3572">
      <w:bodyDiv w:val="1"/>
      <w:marLeft w:val="0"/>
      <w:marRight w:val="0"/>
      <w:marTop w:val="0"/>
      <w:marBottom w:val="0"/>
      <w:divBdr>
        <w:top w:val="none" w:sz="0" w:space="0" w:color="auto"/>
        <w:left w:val="none" w:sz="0" w:space="0" w:color="auto"/>
        <w:bottom w:val="none" w:sz="0" w:space="0" w:color="auto"/>
        <w:right w:val="none" w:sz="0" w:space="0" w:color="auto"/>
      </w:divBdr>
      <w:divsChild>
        <w:div w:id="1812483496">
          <w:marLeft w:val="0"/>
          <w:marRight w:val="0"/>
          <w:marTop w:val="0"/>
          <w:marBottom w:val="0"/>
          <w:divBdr>
            <w:top w:val="none" w:sz="0" w:space="0" w:color="auto"/>
            <w:left w:val="none" w:sz="0" w:space="0" w:color="auto"/>
            <w:bottom w:val="none" w:sz="0" w:space="0" w:color="auto"/>
            <w:right w:val="none" w:sz="0" w:space="0" w:color="auto"/>
          </w:divBdr>
          <w:divsChild>
            <w:div w:id="783379803">
              <w:marLeft w:val="0"/>
              <w:marRight w:val="0"/>
              <w:marTop w:val="0"/>
              <w:marBottom w:val="0"/>
              <w:divBdr>
                <w:top w:val="none" w:sz="0" w:space="0" w:color="auto"/>
                <w:left w:val="none" w:sz="0" w:space="0" w:color="auto"/>
                <w:bottom w:val="none" w:sz="0" w:space="0" w:color="auto"/>
                <w:right w:val="none" w:sz="0" w:space="0" w:color="auto"/>
              </w:divBdr>
              <w:divsChild>
                <w:div w:id="774135676">
                  <w:marLeft w:val="0"/>
                  <w:marRight w:val="0"/>
                  <w:marTop w:val="0"/>
                  <w:marBottom w:val="0"/>
                  <w:divBdr>
                    <w:top w:val="none" w:sz="0" w:space="0" w:color="auto"/>
                    <w:left w:val="none" w:sz="0" w:space="0" w:color="auto"/>
                    <w:bottom w:val="none" w:sz="0" w:space="0" w:color="auto"/>
                    <w:right w:val="none" w:sz="0" w:space="0" w:color="auto"/>
                  </w:divBdr>
                  <w:divsChild>
                    <w:div w:id="203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647">
      <w:bodyDiv w:val="1"/>
      <w:marLeft w:val="0"/>
      <w:marRight w:val="0"/>
      <w:marTop w:val="0"/>
      <w:marBottom w:val="0"/>
      <w:divBdr>
        <w:top w:val="none" w:sz="0" w:space="0" w:color="auto"/>
        <w:left w:val="none" w:sz="0" w:space="0" w:color="auto"/>
        <w:bottom w:val="none" w:sz="0" w:space="0" w:color="auto"/>
        <w:right w:val="none" w:sz="0" w:space="0" w:color="auto"/>
      </w:divBdr>
      <w:divsChild>
        <w:div w:id="1717973568">
          <w:marLeft w:val="0"/>
          <w:marRight w:val="0"/>
          <w:marTop w:val="0"/>
          <w:marBottom w:val="0"/>
          <w:divBdr>
            <w:top w:val="none" w:sz="0" w:space="0" w:color="auto"/>
            <w:left w:val="none" w:sz="0" w:space="0" w:color="auto"/>
            <w:bottom w:val="none" w:sz="0" w:space="0" w:color="auto"/>
            <w:right w:val="none" w:sz="0" w:space="0" w:color="auto"/>
          </w:divBdr>
          <w:divsChild>
            <w:div w:id="1731421968">
              <w:marLeft w:val="0"/>
              <w:marRight w:val="0"/>
              <w:marTop w:val="0"/>
              <w:marBottom w:val="0"/>
              <w:divBdr>
                <w:top w:val="none" w:sz="0" w:space="0" w:color="auto"/>
                <w:left w:val="none" w:sz="0" w:space="0" w:color="auto"/>
                <w:bottom w:val="none" w:sz="0" w:space="0" w:color="auto"/>
                <w:right w:val="none" w:sz="0" w:space="0" w:color="auto"/>
              </w:divBdr>
              <w:divsChild>
                <w:div w:id="693649245">
                  <w:marLeft w:val="0"/>
                  <w:marRight w:val="0"/>
                  <w:marTop w:val="0"/>
                  <w:marBottom w:val="0"/>
                  <w:divBdr>
                    <w:top w:val="none" w:sz="0" w:space="0" w:color="auto"/>
                    <w:left w:val="none" w:sz="0" w:space="0" w:color="auto"/>
                    <w:bottom w:val="none" w:sz="0" w:space="0" w:color="auto"/>
                    <w:right w:val="none" w:sz="0" w:space="0" w:color="auto"/>
                  </w:divBdr>
                  <w:divsChild>
                    <w:div w:id="542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2677">
      <w:bodyDiv w:val="1"/>
      <w:marLeft w:val="0"/>
      <w:marRight w:val="0"/>
      <w:marTop w:val="0"/>
      <w:marBottom w:val="0"/>
      <w:divBdr>
        <w:top w:val="none" w:sz="0" w:space="0" w:color="auto"/>
        <w:left w:val="none" w:sz="0" w:space="0" w:color="auto"/>
        <w:bottom w:val="none" w:sz="0" w:space="0" w:color="auto"/>
        <w:right w:val="none" w:sz="0" w:space="0" w:color="auto"/>
      </w:divBdr>
      <w:divsChild>
        <w:div w:id="2110614087">
          <w:marLeft w:val="0"/>
          <w:marRight w:val="0"/>
          <w:marTop w:val="0"/>
          <w:marBottom w:val="0"/>
          <w:divBdr>
            <w:top w:val="none" w:sz="0" w:space="0" w:color="auto"/>
            <w:left w:val="none" w:sz="0" w:space="0" w:color="auto"/>
            <w:bottom w:val="none" w:sz="0" w:space="0" w:color="auto"/>
            <w:right w:val="none" w:sz="0" w:space="0" w:color="auto"/>
          </w:divBdr>
          <w:divsChild>
            <w:div w:id="588539474">
              <w:marLeft w:val="0"/>
              <w:marRight w:val="0"/>
              <w:marTop w:val="0"/>
              <w:marBottom w:val="0"/>
              <w:divBdr>
                <w:top w:val="none" w:sz="0" w:space="0" w:color="auto"/>
                <w:left w:val="none" w:sz="0" w:space="0" w:color="auto"/>
                <w:bottom w:val="none" w:sz="0" w:space="0" w:color="auto"/>
                <w:right w:val="none" w:sz="0" w:space="0" w:color="auto"/>
              </w:divBdr>
              <w:divsChild>
                <w:div w:id="1618678970">
                  <w:marLeft w:val="0"/>
                  <w:marRight w:val="0"/>
                  <w:marTop w:val="0"/>
                  <w:marBottom w:val="0"/>
                  <w:divBdr>
                    <w:top w:val="none" w:sz="0" w:space="0" w:color="auto"/>
                    <w:left w:val="none" w:sz="0" w:space="0" w:color="auto"/>
                    <w:bottom w:val="none" w:sz="0" w:space="0" w:color="auto"/>
                    <w:right w:val="none" w:sz="0" w:space="0" w:color="auto"/>
                  </w:divBdr>
                  <w:divsChild>
                    <w:div w:id="25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1813">
      <w:bodyDiv w:val="1"/>
      <w:marLeft w:val="0"/>
      <w:marRight w:val="0"/>
      <w:marTop w:val="0"/>
      <w:marBottom w:val="0"/>
      <w:divBdr>
        <w:top w:val="none" w:sz="0" w:space="0" w:color="auto"/>
        <w:left w:val="none" w:sz="0" w:space="0" w:color="auto"/>
        <w:bottom w:val="none" w:sz="0" w:space="0" w:color="auto"/>
        <w:right w:val="none" w:sz="0" w:space="0" w:color="auto"/>
      </w:divBdr>
      <w:divsChild>
        <w:div w:id="2101413361">
          <w:marLeft w:val="0"/>
          <w:marRight w:val="0"/>
          <w:marTop w:val="0"/>
          <w:marBottom w:val="0"/>
          <w:divBdr>
            <w:top w:val="none" w:sz="0" w:space="0" w:color="auto"/>
            <w:left w:val="none" w:sz="0" w:space="0" w:color="auto"/>
            <w:bottom w:val="none" w:sz="0" w:space="0" w:color="auto"/>
            <w:right w:val="none" w:sz="0" w:space="0" w:color="auto"/>
          </w:divBdr>
          <w:divsChild>
            <w:div w:id="594048402">
              <w:marLeft w:val="0"/>
              <w:marRight w:val="0"/>
              <w:marTop w:val="0"/>
              <w:marBottom w:val="0"/>
              <w:divBdr>
                <w:top w:val="none" w:sz="0" w:space="0" w:color="auto"/>
                <w:left w:val="none" w:sz="0" w:space="0" w:color="auto"/>
                <w:bottom w:val="none" w:sz="0" w:space="0" w:color="auto"/>
                <w:right w:val="none" w:sz="0" w:space="0" w:color="auto"/>
              </w:divBdr>
              <w:divsChild>
                <w:div w:id="918716022">
                  <w:marLeft w:val="0"/>
                  <w:marRight w:val="0"/>
                  <w:marTop w:val="0"/>
                  <w:marBottom w:val="0"/>
                  <w:divBdr>
                    <w:top w:val="none" w:sz="0" w:space="0" w:color="auto"/>
                    <w:left w:val="none" w:sz="0" w:space="0" w:color="auto"/>
                    <w:bottom w:val="none" w:sz="0" w:space="0" w:color="auto"/>
                    <w:right w:val="none" w:sz="0" w:space="0" w:color="auto"/>
                  </w:divBdr>
                  <w:divsChild>
                    <w:div w:id="1600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chart" Target="charts/chart1.xm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Variance</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Light </c:v>
                </c:pt>
                <c:pt idx="1">
                  <c:v>Bubbler</c:v>
                </c:pt>
                <c:pt idx="2">
                  <c:v>Dark</c:v>
                </c:pt>
              </c:strCache>
            </c:strRef>
          </c:cat>
          <c:val>
            <c:numRef>
              <c:f>Sheet1!$B$2:$B$5</c:f>
              <c:numCache>
                <c:formatCode>General</c:formatCode>
                <c:ptCount val="4"/>
                <c:pt idx="0">
                  <c:v>3.9230770000000001</c:v>
                </c:pt>
                <c:pt idx="1">
                  <c:v>3.3333330000000001</c:v>
                </c:pt>
                <c:pt idx="2">
                  <c:v>9.2660660000000004</c:v>
                </c:pt>
              </c:numCache>
            </c:numRef>
          </c:val>
          <c:extLst>
            <c:ext xmlns:c16="http://schemas.microsoft.com/office/drawing/2014/chart" uri="{C3380CC4-5D6E-409C-BE32-E72D297353CC}">
              <c16:uniqueId val="{00000000-0A29-6A44-8D1F-70BEAE605354}"/>
            </c:ext>
          </c:extLst>
        </c:ser>
        <c:dLbls>
          <c:showLegendKey val="0"/>
          <c:showVal val="0"/>
          <c:showCatName val="0"/>
          <c:showSerName val="0"/>
          <c:showPercent val="0"/>
          <c:showBubbleSize val="0"/>
        </c:dLbls>
        <c:gapWidth val="219"/>
        <c:overlap val="-27"/>
        <c:axId val="505483792"/>
        <c:axId val="505486536"/>
      </c:barChart>
      <c:catAx>
        <c:axId val="50548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486536"/>
        <c:crosses val="autoZero"/>
        <c:auto val="1"/>
        <c:lblAlgn val="ctr"/>
        <c:lblOffset val="100"/>
        <c:noMultiLvlLbl val="0"/>
      </c:catAx>
      <c:valAx>
        <c:axId val="505486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Variance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48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0D65-67CC-470C-A7C4-2FEE20309B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nyoike31@gmail.com</cp:lastModifiedBy>
  <cp:revision>2</cp:revision>
  <dcterms:created xsi:type="dcterms:W3CDTF">2021-03-15T03:00:00Z</dcterms:created>
  <dcterms:modified xsi:type="dcterms:W3CDTF">2021-03-15T03:00:00Z</dcterms:modified>
</cp:coreProperties>
</file>